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6"/>
        <w:gridCol w:w="3366"/>
      </w:tblGrid>
      <w:tr w:rsidR="00553732" w:rsidRPr="00763D9C" w14:paraId="445BC6F0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E495708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434" w:type="dxa"/>
          </w:tcPr>
          <w:p w14:paraId="2E9C7C5D" w14:textId="77777777" w:rsidR="00553732" w:rsidRPr="00763D9C" w:rsidRDefault="00553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14:paraId="774FFFFB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EBC626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Telekommunikationskosten (Telefon/ Domain)</w:t>
            </w:r>
          </w:p>
        </w:tc>
        <w:tc>
          <w:tcPr>
            <w:tcW w:w="3434" w:type="dxa"/>
          </w:tcPr>
          <w:p w14:paraId="631D54ED" w14:textId="77777777"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369CA678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31C3200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Beiträge für Verbände, Vereine und Organisationen</w:t>
            </w:r>
          </w:p>
        </w:tc>
        <w:tc>
          <w:tcPr>
            <w:tcW w:w="3434" w:type="dxa"/>
          </w:tcPr>
          <w:p w14:paraId="7BB7008A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0A91C1C6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32AB18A5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Jahresabos</w:t>
            </w:r>
          </w:p>
        </w:tc>
        <w:tc>
          <w:tcPr>
            <w:tcW w:w="3434" w:type="dxa"/>
          </w:tcPr>
          <w:p w14:paraId="68DD3D9E" w14:textId="77777777"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7EBDA43C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C38793" w14:textId="33F01FA3" w:rsidR="00553732" w:rsidRPr="00763D9C" w:rsidRDefault="00204E52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Kopien, Schreibwaren</w:t>
            </w:r>
          </w:p>
        </w:tc>
        <w:tc>
          <w:tcPr>
            <w:tcW w:w="3434" w:type="dxa"/>
          </w:tcPr>
          <w:p w14:paraId="2C34C02F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FEA5237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C5297D8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179811AA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7ACE5913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B60EF4F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70C96FAE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593C1946" w14:textId="77777777" w:rsidR="00A62C85" w:rsidRPr="00763D9C" w:rsidRDefault="00A62C85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9"/>
        <w:gridCol w:w="3373"/>
      </w:tblGrid>
      <w:tr w:rsidR="00553732" w:rsidRPr="00763D9C" w14:paraId="36078BA6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1A27781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434" w:type="dxa"/>
          </w:tcPr>
          <w:p w14:paraId="00CF9158" w14:textId="77777777" w:rsidR="00553732" w:rsidRPr="00763D9C" w:rsidRDefault="00553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553732" w:rsidRPr="00763D9C" w14:paraId="61C5DD10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A853F5D" w14:textId="77777777" w:rsidR="00553732" w:rsidRPr="00763D9C" w:rsidRDefault="00553732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Bundeskonferenzen</w:t>
            </w:r>
          </w:p>
        </w:tc>
        <w:tc>
          <w:tcPr>
            <w:tcW w:w="3434" w:type="dxa"/>
          </w:tcPr>
          <w:p w14:paraId="44DCB2D8" w14:textId="77777777" w:rsidR="00553732" w:rsidRPr="00763D9C" w:rsidRDefault="00553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2C177107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EBE8B6C" w14:textId="77777777"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For</w:t>
            </w:r>
            <w:r w:rsidR="00763D9C">
              <w:rPr>
                <w:rFonts w:ascii="Akkurat-Light" w:hAnsi="Akkurat-Light"/>
              </w:rPr>
              <w:t>t</w:t>
            </w:r>
            <w:r w:rsidRPr="00763D9C">
              <w:rPr>
                <w:rFonts w:ascii="Akkurat-Light" w:hAnsi="Akkurat-Light"/>
              </w:rPr>
              <w:t>bildung (Seminare, Gesundheitszeugnis)</w:t>
            </w:r>
          </w:p>
        </w:tc>
        <w:tc>
          <w:tcPr>
            <w:tcW w:w="3434" w:type="dxa"/>
          </w:tcPr>
          <w:p w14:paraId="6EF79B8D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0F7813E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A57D650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36C57A74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553732" w:rsidRPr="00763D9C" w14:paraId="6B22D708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225FDD7" w14:textId="77777777" w:rsidR="00553732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46880489" w14:textId="77777777" w:rsidR="00553732" w:rsidRPr="00763D9C" w:rsidRDefault="005537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32A030E3" w14:textId="77777777" w:rsidR="00553732" w:rsidRPr="00763D9C" w:rsidRDefault="00553732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5"/>
        <w:gridCol w:w="3367"/>
      </w:tblGrid>
      <w:tr w:rsidR="00DB3A9F" w:rsidRPr="00763D9C" w14:paraId="296CDCF6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6804C5B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434" w:type="dxa"/>
          </w:tcPr>
          <w:p w14:paraId="42FE1B5F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0846EFA7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0658DD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Honorarkräfte</w:t>
            </w:r>
          </w:p>
        </w:tc>
        <w:tc>
          <w:tcPr>
            <w:tcW w:w="3434" w:type="dxa"/>
          </w:tcPr>
          <w:p w14:paraId="62FFBEC8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87C7CBC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46489D9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 xml:space="preserve">Weiterbildung/Fortbildung </w:t>
            </w:r>
          </w:p>
        </w:tc>
        <w:tc>
          <w:tcPr>
            <w:tcW w:w="3434" w:type="dxa"/>
          </w:tcPr>
          <w:p w14:paraId="40091BCE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8AC4C60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ACA1C67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56B068AB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5444198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4FADA11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768C73D2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269512E7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6"/>
        <w:gridCol w:w="3376"/>
      </w:tblGrid>
      <w:tr w:rsidR="00DB3A9F" w:rsidRPr="00763D9C" w14:paraId="1E3BB51A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002E19D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434" w:type="dxa"/>
          </w:tcPr>
          <w:p w14:paraId="499618A1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75ECEEE4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39F6D66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Flyer</w:t>
            </w:r>
          </w:p>
        </w:tc>
        <w:tc>
          <w:tcPr>
            <w:tcW w:w="3434" w:type="dxa"/>
          </w:tcPr>
          <w:p w14:paraId="4634E2C8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06CDD850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D9591AC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Plakate</w:t>
            </w:r>
          </w:p>
        </w:tc>
        <w:tc>
          <w:tcPr>
            <w:tcW w:w="3434" w:type="dxa"/>
          </w:tcPr>
          <w:p w14:paraId="0E023C3E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1F20454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1F03AF9" w14:textId="4958BBA1" w:rsidR="00DB3A9F" w:rsidRPr="00763D9C" w:rsidRDefault="00204E52">
            <w:pPr>
              <w:rPr>
                <w:rFonts w:ascii="Akkurat-Light" w:hAnsi="Akkurat-Light"/>
              </w:rPr>
            </w:pPr>
            <w:proofErr w:type="spellStart"/>
            <w:r>
              <w:rPr>
                <w:rFonts w:ascii="Akkurat-Light" w:hAnsi="Akkurat-Light"/>
              </w:rPr>
              <w:t>Socialmedia</w:t>
            </w:r>
            <w:proofErr w:type="spellEnd"/>
          </w:p>
        </w:tc>
        <w:tc>
          <w:tcPr>
            <w:tcW w:w="3434" w:type="dxa"/>
          </w:tcPr>
          <w:p w14:paraId="181327F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0871FBF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C9CE82D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1A83E223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F8785A2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AD9C3B7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3F3641CF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2D1E4CC1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95"/>
        <w:gridCol w:w="3367"/>
      </w:tblGrid>
      <w:tr w:rsidR="00DB3A9F" w:rsidRPr="00763D9C" w14:paraId="27844818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E7344B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434" w:type="dxa"/>
          </w:tcPr>
          <w:p w14:paraId="272091C0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662AE662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8CE964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Security</w:t>
            </w:r>
          </w:p>
        </w:tc>
        <w:tc>
          <w:tcPr>
            <w:tcW w:w="3434" w:type="dxa"/>
          </w:tcPr>
          <w:p w14:paraId="486858F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B8F29B9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D51CD7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Veranstaltungsmaterialien</w:t>
            </w:r>
          </w:p>
        </w:tc>
        <w:tc>
          <w:tcPr>
            <w:tcW w:w="3434" w:type="dxa"/>
          </w:tcPr>
          <w:p w14:paraId="08C0126A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A6A75E1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E408768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Sommerfest</w:t>
            </w:r>
          </w:p>
        </w:tc>
        <w:tc>
          <w:tcPr>
            <w:tcW w:w="3434" w:type="dxa"/>
          </w:tcPr>
          <w:p w14:paraId="1C977B86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5425BCE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1392D66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Pförtner und Putzkosten</w:t>
            </w:r>
          </w:p>
        </w:tc>
        <w:tc>
          <w:tcPr>
            <w:tcW w:w="3434" w:type="dxa"/>
          </w:tcPr>
          <w:p w14:paraId="698F9B36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3113FE5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DC8CAF9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Honorar</w:t>
            </w:r>
          </w:p>
        </w:tc>
        <w:tc>
          <w:tcPr>
            <w:tcW w:w="3434" w:type="dxa"/>
          </w:tcPr>
          <w:p w14:paraId="3B1F83D4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9095C0C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7CD12E8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Wareneinsatz (Lebensmittel, Getränke, Alkohol)</w:t>
            </w:r>
            <w:r w:rsidR="00763D9C">
              <w:rPr>
                <w:rStyle w:val="Funotenzeichen"/>
                <w:rFonts w:ascii="Akkurat-Light" w:hAnsi="Akkurat-Light"/>
              </w:rPr>
              <w:footnoteReference w:id="1"/>
            </w:r>
          </w:p>
        </w:tc>
        <w:tc>
          <w:tcPr>
            <w:tcW w:w="3434" w:type="dxa"/>
          </w:tcPr>
          <w:p w14:paraId="615AF22C" w14:textId="77777777"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FE9AF47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71D1EEF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Sonstige Veranstaltungen</w:t>
            </w:r>
          </w:p>
        </w:tc>
        <w:tc>
          <w:tcPr>
            <w:tcW w:w="3434" w:type="dxa"/>
          </w:tcPr>
          <w:p w14:paraId="3338AA4A" w14:textId="77777777"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6C22D7E2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2F5FAD3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11A46E29" w14:textId="77777777" w:rsidR="00DB3A9F" w:rsidRPr="00763D9C" w:rsidRDefault="00DB3A9F" w:rsidP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3412514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FC0F3C3" w14:textId="77777777" w:rsidR="00DB3A9F" w:rsidRPr="00763D9C" w:rsidRDefault="00DB3A9F" w:rsidP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785440A6" w14:textId="77777777" w:rsidR="00DB3A9F" w:rsidRPr="00763D9C" w:rsidRDefault="00DB3A9F" w:rsidP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05384503" w14:textId="77777777" w:rsidR="00DB3A9F" w:rsidRPr="00763D9C" w:rsidRDefault="00DB3A9F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6"/>
        <w:gridCol w:w="3376"/>
      </w:tblGrid>
      <w:tr w:rsidR="00DB3A9F" w:rsidRPr="00763D9C" w14:paraId="62277856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ABC4846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434" w:type="dxa"/>
          </w:tcPr>
          <w:p w14:paraId="042D8A83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3D0C2A61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F4076A7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Bibliothek</w:t>
            </w:r>
          </w:p>
        </w:tc>
        <w:tc>
          <w:tcPr>
            <w:tcW w:w="3434" w:type="dxa"/>
          </w:tcPr>
          <w:p w14:paraId="07149E5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66A13B88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16C2A7D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Büroausstattung</w:t>
            </w:r>
          </w:p>
        </w:tc>
        <w:tc>
          <w:tcPr>
            <w:tcW w:w="3434" w:type="dxa"/>
          </w:tcPr>
          <w:p w14:paraId="44AE1D27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1F292410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275AC7E" w14:textId="77777777" w:rsidR="00DB3A9F" w:rsidRPr="00763D9C" w:rsidRDefault="00DB3A9F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076740AF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4F1EAC85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8592CEB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601CE233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66CD5D08" w14:textId="77777777" w:rsidR="00014981" w:rsidRPr="00763D9C" w:rsidRDefault="00014981">
      <w:pPr>
        <w:rPr>
          <w:rFonts w:ascii="Akkurat-Light" w:hAnsi="Akkurat-Light"/>
        </w:rPr>
      </w:pP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548"/>
        <w:gridCol w:w="3514"/>
      </w:tblGrid>
      <w:tr w:rsidR="00DB3A9F" w:rsidRPr="00763D9C" w14:paraId="095ED3C7" w14:textId="77777777" w:rsidTr="00763D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F76D944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Konten</w:t>
            </w:r>
          </w:p>
        </w:tc>
        <w:tc>
          <w:tcPr>
            <w:tcW w:w="3575" w:type="dxa"/>
          </w:tcPr>
          <w:p w14:paraId="3D79EBFB" w14:textId="77777777" w:rsidR="00DB3A9F" w:rsidRPr="00763D9C" w:rsidRDefault="00DB3A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DB3A9F" w:rsidRPr="00763D9C" w14:paraId="683CB3A2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5EF39BC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Fixkosten</w:t>
            </w:r>
          </w:p>
        </w:tc>
        <w:tc>
          <w:tcPr>
            <w:tcW w:w="3575" w:type="dxa"/>
          </w:tcPr>
          <w:p w14:paraId="15869CDE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30AA4A33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BC43686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Weiterbildung / Fortbildung</w:t>
            </w:r>
          </w:p>
        </w:tc>
        <w:tc>
          <w:tcPr>
            <w:tcW w:w="3575" w:type="dxa"/>
          </w:tcPr>
          <w:p w14:paraId="316CA95E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69806F57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FED5235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Reisekosten</w:t>
            </w:r>
          </w:p>
        </w:tc>
        <w:tc>
          <w:tcPr>
            <w:tcW w:w="3575" w:type="dxa"/>
          </w:tcPr>
          <w:p w14:paraId="1E778044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947CEDC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F3C571C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Werbung</w:t>
            </w:r>
          </w:p>
        </w:tc>
        <w:tc>
          <w:tcPr>
            <w:tcW w:w="3575" w:type="dxa"/>
          </w:tcPr>
          <w:p w14:paraId="48E6CCB3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2854A829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2D7B3FA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575" w:type="dxa"/>
          </w:tcPr>
          <w:p w14:paraId="1820406F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70DC1247" w14:textId="77777777" w:rsidTr="00763D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2C3EB75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Anschaffungen</w:t>
            </w:r>
          </w:p>
        </w:tc>
        <w:tc>
          <w:tcPr>
            <w:tcW w:w="3575" w:type="dxa"/>
          </w:tcPr>
          <w:p w14:paraId="412CDB0B" w14:textId="77777777" w:rsidR="00DB3A9F" w:rsidRPr="00763D9C" w:rsidRDefault="00DB3A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DB3A9F" w:rsidRPr="00763D9C" w14:paraId="50291F1B" w14:textId="77777777" w:rsidTr="00763D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45B63377" w14:textId="77777777" w:rsidR="00DB3A9F" w:rsidRPr="00763D9C" w:rsidRDefault="00DB3A9F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Gesamtbedarf</w:t>
            </w:r>
          </w:p>
        </w:tc>
        <w:tc>
          <w:tcPr>
            <w:tcW w:w="3575" w:type="dxa"/>
          </w:tcPr>
          <w:p w14:paraId="79E137DD" w14:textId="77777777" w:rsidR="00DB3A9F" w:rsidRPr="00763D9C" w:rsidRDefault="00DB3A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549B3888" w14:textId="1DFA8C61" w:rsidR="00DB3A9F" w:rsidRDefault="00DB3A9F"/>
    <w:p w14:paraId="2FE828C0" w14:textId="78701A79" w:rsidR="00204E52" w:rsidRDefault="00204E52"/>
    <w:p w14:paraId="7FB49428" w14:textId="262847A7" w:rsidR="00204E52" w:rsidRPr="00AE52EF" w:rsidRDefault="00204E52">
      <w:pPr>
        <w:rPr>
          <w:rFonts w:ascii="Akkurat Light" w:hAnsi="Akkurat Light"/>
          <w:b/>
          <w:bCs/>
          <w:sz w:val="32"/>
          <w:szCs w:val="32"/>
          <w:u w:val="single"/>
        </w:rPr>
      </w:pPr>
      <w:r w:rsidRPr="00AE52EF">
        <w:rPr>
          <w:rFonts w:ascii="Akkurat Light" w:hAnsi="Akkurat Light"/>
          <w:b/>
          <w:bCs/>
          <w:sz w:val="32"/>
          <w:szCs w:val="32"/>
          <w:u w:val="single"/>
        </w:rPr>
        <w:t>Einnahmen:</w:t>
      </w:r>
    </w:p>
    <w:tbl>
      <w:tblPr>
        <w:tblStyle w:val="Gitternetztabelle4"/>
        <w:tblW w:w="0" w:type="auto"/>
        <w:tblLook w:val="04A0" w:firstRow="1" w:lastRow="0" w:firstColumn="1" w:lastColumn="0" w:noHBand="0" w:noVBand="1"/>
      </w:tblPr>
      <w:tblGrid>
        <w:gridCol w:w="5686"/>
        <w:gridCol w:w="3376"/>
      </w:tblGrid>
      <w:tr w:rsidR="00204E52" w:rsidRPr="00763D9C" w14:paraId="27B0B2D8" w14:textId="77777777" w:rsidTr="00C63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78B017EF" w14:textId="77777777" w:rsidR="00204E52" w:rsidRPr="00763D9C" w:rsidRDefault="00204E52" w:rsidP="00C63143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Veranstaltungen</w:t>
            </w:r>
          </w:p>
        </w:tc>
        <w:tc>
          <w:tcPr>
            <w:tcW w:w="3434" w:type="dxa"/>
          </w:tcPr>
          <w:p w14:paraId="1693304D" w14:textId="77777777" w:rsidR="00204E52" w:rsidRPr="00763D9C" w:rsidRDefault="00204E52" w:rsidP="00C63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Summe</w:t>
            </w:r>
          </w:p>
        </w:tc>
      </w:tr>
      <w:tr w:rsidR="00204E52" w:rsidRPr="00763D9C" w14:paraId="6B620571" w14:textId="77777777" w:rsidTr="00C6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0C9DD23" w14:textId="4BDB27B5" w:rsidR="00204E52" w:rsidRPr="00763D9C" w:rsidRDefault="00204E52" w:rsidP="00C63143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Veranstaltungen</w:t>
            </w:r>
          </w:p>
        </w:tc>
        <w:tc>
          <w:tcPr>
            <w:tcW w:w="3434" w:type="dxa"/>
          </w:tcPr>
          <w:p w14:paraId="1B356B4C" w14:textId="77777777" w:rsidR="00204E52" w:rsidRPr="00763D9C" w:rsidRDefault="00204E52" w:rsidP="00C6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77995377" w14:textId="77777777" w:rsidTr="00C6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A77C127" w14:textId="4C840134" w:rsidR="00204E52" w:rsidRPr="00763D9C" w:rsidRDefault="00204E52" w:rsidP="00C63143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Einnahmen Lebensmittel</w:t>
            </w:r>
          </w:p>
        </w:tc>
        <w:tc>
          <w:tcPr>
            <w:tcW w:w="3434" w:type="dxa"/>
          </w:tcPr>
          <w:p w14:paraId="4F39CDCF" w14:textId="77777777" w:rsidR="00204E52" w:rsidRPr="00763D9C" w:rsidRDefault="00204E52" w:rsidP="00C6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3805874C" w14:textId="77777777" w:rsidTr="00C6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5023F131" w14:textId="4123E9EA" w:rsidR="00204E52" w:rsidRPr="00763D9C" w:rsidRDefault="00204E52" w:rsidP="00C63143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Einnahmen Getränke</w:t>
            </w:r>
          </w:p>
        </w:tc>
        <w:tc>
          <w:tcPr>
            <w:tcW w:w="3434" w:type="dxa"/>
          </w:tcPr>
          <w:p w14:paraId="0DE8D379" w14:textId="77777777" w:rsidR="00204E52" w:rsidRPr="00763D9C" w:rsidRDefault="00204E52" w:rsidP="00C6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5935CF2B" w14:textId="77777777" w:rsidTr="00C6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7244D3E" w14:textId="1B80E2A7" w:rsidR="00204E52" w:rsidRPr="00204E52" w:rsidRDefault="00204E52" w:rsidP="00C63143">
            <w:pPr>
              <w:rPr>
                <w:rFonts w:ascii="Akkurat-Light" w:hAnsi="Akkurat-Light"/>
                <w:b w:val="0"/>
                <w:bCs w:val="0"/>
              </w:rPr>
            </w:pPr>
            <w:r>
              <w:rPr>
                <w:rFonts w:ascii="Akkurat-Light" w:hAnsi="Akkurat-Light"/>
              </w:rPr>
              <w:t>Einnahmen alkoholische Getränke</w:t>
            </w:r>
          </w:p>
        </w:tc>
        <w:tc>
          <w:tcPr>
            <w:tcW w:w="3434" w:type="dxa"/>
          </w:tcPr>
          <w:p w14:paraId="56B42D2C" w14:textId="77777777" w:rsidR="00204E52" w:rsidRPr="00763D9C" w:rsidRDefault="00204E52" w:rsidP="00C6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69E2357B" w14:textId="77777777" w:rsidTr="00C6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00598AD4" w14:textId="629413E9" w:rsidR="00204E52" w:rsidRPr="00763D9C" w:rsidRDefault="00204E52" w:rsidP="00C63143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Einnahmen Ticketverkäufe</w:t>
            </w:r>
          </w:p>
        </w:tc>
        <w:tc>
          <w:tcPr>
            <w:tcW w:w="3434" w:type="dxa"/>
          </w:tcPr>
          <w:p w14:paraId="062F9134" w14:textId="77777777" w:rsidR="00204E52" w:rsidRPr="00763D9C" w:rsidRDefault="00204E52" w:rsidP="00C6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1D5548E9" w14:textId="77777777" w:rsidTr="00C6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262AA3BC" w14:textId="3AA4D249" w:rsidR="00204E52" w:rsidRPr="00763D9C" w:rsidRDefault="00204E52" w:rsidP="00C63143">
            <w:pPr>
              <w:rPr>
                <w:rFonts w:ascii="Akkurat-Light" w:hAnsi="Akkurat-Light"/>
              </w:rPr>
            </w:pPr>
            <w:r>
              <w:rPr>
                <w:rFonts w:ascii="Akkurat-Light" w:hAnsi="Akkurat-Light"/>
              </w:rPr>
              <w:t>Sonstige Einnahmen</w:t>
            </w:r>
          </w:p>
        </w:tc>
        <w:tc>
          <w:tcPr>
            <w:tcW w:w="3434" w:type="dxa"/>
          </w:tcPr>
          <w:p w14:paraId="4CD83425" w14:textId="77777777" w:rsidR="00204E52" w:rsidRPr="00763D9C" w:rsidRDefault="00204E52" w:rsidP="00C6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3FF258FE" w14:textId="77777777" w:rsidTr="00C6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6BDAC179" w14:textId="65CCBB4B" w:rsidR="00204E52" w:rsidRPr="00763D9C" w:rsidRDefault="00204E52" w:rsidP="00C63143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423D2CF4" w14:textId="77777777" w:rsidR="00204E52" w:rsidRPr="00763D9C" w:rsidRDefault="00204E52" w:rsidP="00C6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5FB1EF81" w14:textId="77777777" w:rsidTr="00C63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F4CE5A2" w14:textId="77777777" w:rsidR="00204E52" w:rsidRPr="00763D9C" w:rsidRDefault="00204E52" w:rsidP="00C63143">
            <w:pPr>
              <w:rPr>
                <w:rFonts w:ascii="Akkurat-Light" w:hAnsi="Akkurat-Light"/>
              </w:rPr>
            </w:pPr>
          </w:p>
        </w:tc>
        <w:tc>
          <w:tcPr>
            <w:tcW w:w="3434" w:type="dxa"/>
          </w:tcPr>
          <w:p w14:paraId="54125E21" w14:textId="77777777" w:rsidR="00204E52" w:rsidRPr="00763D9C" w:rsidRDefault="00204E52" w:rsidP="00C63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  <w:tr w:rsidR="00204E52" w:rsidRPr="00763D9C" w14:paraId="1512DE75" w14:textId="77777777" w:rsidTr="00C63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14:paraId="483E07B2" w14:textId="77777777" w:rsidR="00204E52" w:rsidRPr="00763D9C" w:rsidRDefault="00204E52" w:rsidP="00C63143">
            <w:pPr>
              <w:rPr>
                <w:rFonts w:ascii="Akkurat-Light" w:hAnsi="Akkurat-Light"/>
              </w:rPr>
            </w:pPr>
            <w:r w:rsidRPr="00763D9C">
              <w:rPr>
                <w:rFonts w:ascii="Akkurat-Light" w:hAnsi="Akkurat-Light"/>
              </w:rPr>
              <w:t>Zwischensumme:</w:t>
            </w:r>
          </w:p>
        </w:tc>
        <w:tc>
          <w:tcPr>
            <w:tcW w:w="3434" w:type="dxa"/>
          </w:tcPr>
          <w:p w14:paraId="0EBA1DB8" w14:textId="77777777" w:rsidR="00204E52" w:rsidRPr="00763D9C" w:rsidRDefault="00204E52" w:rsidP="00C63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kkurat-Light" w:hAnsi="Akkurat-Light"/>
              </w:rPr>
            </w:pPr>
          </w:p>
        </w:tc>
      </w:tr>
    </w:tbl>
    <w:p w14:paraId="72518777" w14:textId="59F249EE" w:rsidR="00204E52" w:rsidRDefault="00204E52"/>
    <w:p w14:paraId="3F0B1EE1" w14:textId="57517374" w:rsidR="00084499" w:rsidRDefault="00084499">
      <w:r>
        <w:t xml:space="preserve">Die Tabellen sind nur eine grobe Übersicht, die einzelnen Posten könnt ihr auf eure AG oder Autonomes Referat verändern. Bei Hilfestellungen oder Fragen könnt ihr eine </w:t>
      </w:r>
      <w:proofErr w:type="spellStart"/>
      <w:proofErr w:type="gramStart"/>
      <w:r>
        <w:t>email</w:t>
      </w:r>
      <w:proofErr w:type="spellEnd"/>
      <w:proofErr w:type="gramEnd"/>
      <w:r>
        <w:t xml:space="preserve"> an </w:t>
      </w:r>
      <w:hyperlink r:id="rId8" w:history="1">
        <w:r w:rsidRPr="0065040F">
          <w:rPr>
            <w:rStyle w:val="Hyperlink"/>
          </w:rPr>
          <w:t>finanzen@asta.tu-dortmund.de</w:t>
        </w:r>
      </w:hyperlink>
      <w:r>
        <w:t xml:space="preserve"> schreiben.</w:t>
      </w:r>
    </w:p>
    <w:p w14:paraId="6AC7024E" w14:textId="6FB04A04" w:rsidR="00084499" w:rsidRDefault="00084499"/>
    <w:p w14:paraId="59147A01" w14:textId="51808696" w:rsidR="00084499" w:rsidRPr="00084499" w:rsidRDefault="00084499" w:rsidP="00084499">
      <w:pPr>
        <w:jc w:val="center"/>
        <w:rPr>
          <w:rFonts w:ascii="Akkurat Light" w:hAnsi="Akkurat Light"/>
          <w:b/>
          <w:bCs/>
          <w:sz w:val="48"/>
          <w:szCs w:val="48"/>
          <w:u w:val="single"/>
        </w:rPr>
      </w:pPr>
      <w:r w:rsidRPr="00084499">
        <w:rPr>
          <w:rFonts w:ascii="Akkurat Light" w:hAnsi="Akkurat Light"/>
          <w:b/>
          <w:bCs/>
          <w:sz w:val="48"/>
          <w:szCs w:val="48"/>
          <w:u w:val="single"/>
        </w:rPr>
        <w:t>Wichtig tragt in der Kopfzeile den Namen der AG oder</w:t>
      </w:r>
      <w:r>
        <w:rPr>
          <w:rFonts w:ascii="Akkurat Light" w:hAnsi="Akkurat Light"/>
          <w:b/>
          <w:bCs/>
          <w:sz w:val="48"/>
          <w:szCs w:val="48"/>
          <w:u w:val="single"/>
        </w:rPr>
        <w:t xml:space="preserve"> des</w:t>
      </w:r>
      <w:r w:rsidRPr="00084499">
        <w:rPr>
          <w:rFonts w:ascii="Akkurat Light" w:hAnsi="Akkurat Light"/>
          <w:b/>
          <w:bCs/>
          <w:sz w:val="48"/>
          <w:szCs w:val="48"/>
          <w:u w:val="single"/>
        </w:rPr>
        <w:t xml:space="preserve"> Autonomes Referat</w:t>
      </w:r>
      <w:r>
        <w:rPr>
          <w:rFonts w:ascii="Akkurat Light" w:hAnsi="Akkurat Light"/>
          <w:b/>
          <w:bCs/>
          <w:sz w:val="48"/>
          <w:szCs w:val="48"/>
          <w:u w:val="single"/>
        </w:rPr>
        <w:t>s</w:t>
      </w:r>
      <w:r w:rsidRPr="00084499">
        <w:rPr>
          <w:rFonts w:ascii="Akkurat Light" w:hAnsi="Akkurat Light"/>
          <w:b/>
          <w:bCs/>
          <w:sz w:val="48"/>
          <w:szCs w:val="48"/>
          <w:u w:val="single"/>
        </w:rPr>
        <w:t xml:space="preserve"> ein.</w:t>
      </w:r>
    </w:p>
    <w:sectPr w:rsidR="00084499" w:rsidRPr="00084499" w:rsidSect="00A62C8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92FE5" w14:textId="77777777" w:rsidR="0008286F" w:rsidRDefault="0008286F" w:rsidP="00763D9C">
      <w:pPr>
        <w:spacing w:after="0" w:line="240" w:lineRule="auto"/>
      </w:pPr>
      <w:r>
        <w:separator/>
      </w:r>
    </w:p>
  </w:endnote>
  <w:endnote w:type="continuationSeparator" w:id="0">
    <w:p w14:paraId="74031CA0" w14:textId="77777777" w:rsidR="0008286F" w:rsidRDefault="0008286F" w:rsidP="0076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-Light">
    <w:altName w:val="Calibri"/>
    <w:charset w:val="00"/>
    <w:family w:val="auto"/>
    <w:pitch w:val="variable"/>
    <w:sig w:usb0="800000AF" w:usb1="4000204A" w:usb2="00000000" w:usb3="00000000" w:csb0="00000001" w:csb1="00000000"/>
  </w:font>
  <w:font w:name="Akkurat Ligh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F9D89" w14:textId="77777777" w:rsidR="0008286F" w:rsidRDefault="0008286F" w:rsidP="00763D9C">
      <w:pPr>
        <w:spacing w:after="0" w:line="240" w:lineRule="auto"/>
      </w:pPr>
      <w:r>
        <w:separator/>
      </w:r>
    </w:p>
  </w:footnote>
  <w:footnote w:type="continuationSeparator" w:id="0">
    <w:p w14:paraId="37537636" w14:textId="77777777" w:rsidR="0008286F" w:rsidRDefault="0008286F" w:rsidP="00763D9C">
      <w:pPr>
        <w:spacing w:after="0" w:line="240" w:lineRule="auto"/>
      </w:pPr>
      <w:r>
        <w:continuationSeparator/>
      </w:r>
    </w:p>
  </w:footnote>
  <w:footnote w:id="1">
    <w:p w14:paraId="60CFD925" w14:textId="77777777" w:rsidR="00763D9C" w:rsidRDefault="00763D9C">
      <w:pPr>
        <w:pStyle w:val="Funotentext"/>
      </w:pPr>
      <w:r>
        <w:rPr>
          <w:rStyle w:val="Funotenzeichen"/>
        </w:rPr>
        <w:footnoteRef/>
      </w:r>
      <w:r>
        <w:t xml:space="preserve"> Müssen Einnahmen finanziert werden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B1286" w14:textId="6A108A92" w:rsidR="00763D9C" w:rsidRPr="00763D9C" w:rsidRDefault="00204E52" w:rsidP="00204E52">
    <w:pPr>
      <w:pStyle w:val="Kopfzeile"/>
      <w:numPr>
        <w:ilvl w:val="0"/>
        <w:numId w:val="1"/>
      </w:numPr>
      <w:rPr>
        <w:rFonts w:ascii="Akkurat-Light" w:hAnsi="Akkurat-Light"/>
      </w:rPr>
    </w:pPr>
    <w:r>
      <w:rPr>
        <w:rFonts w:ascii="Akkurat-Light" w:hAnsi="Akkurat-Light"/>
      </w:rPr>
      <w:t>Nachtragsh</w:t>
    </w:r>
    <w:r w:rsidR="00763D9C" w:rsidRPr="00763D9C">
      <w:rPr>
        <w:rFonts w:ascii="Akkurat-Light" w:hAnsi="Akkurat-Light"/>
      </w:rPr>
      <w:t xml:space="preserve">aushaltsentwurf (AG/Autonomes Referat/StuPa-Präsidium) April </w:t>
    </w:r>
    <w:r>
      <w:rPr>
        <w:rFonts w:ascii="Akkurat-Light" w:hAnsi="Akkurat-Light"/>
      </w:rPr>
      <w:t>2022</w:t>
    </w:r>
    <w:r w:rsidR="00763D9C" w:rsidRPr="00763D9C">
      <w:rPr>
        <w:rFonts w:ascii="Akkurat-Light" w:hAnsi="Akkurat-Light"/>
      </w:rPr>
      <w:t xml:space="preserve"> bis März 20</w:t>
    </w:r>
    <w:r>
      <w:rPr>
        <w:rFonts w:ascii="Akkurat-Light" w:hAnsi="Akkurat-Light"/>
      </w:rPr>
      <w:t>23</w:t>
    </w:r>
  </w:p>
  <w:p w14:paraId="1AF23E60" w14:textId="77777777" w:rsidR="00763D9C" w:rsidRDefault="00763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C51EF"/>
    <w:multiLevelType w:val="hybridMultilevel"/>
    <w:tmpl w:val="4760B1A6"/>
    <w:lvl w:ilvl="0" w:tplc="7B32C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17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32"/>
    <w:rsid w:val="00014981"/>
    <w:rsid w:val="00054576"/>
    <w:rsid w:val="0008286F"/>
    <w:rsid w:val="00084499"/>
    <w:rsid w:val="00174D4F"/>
    <w:rsid w:val="00204E52"/>
    <w:rsid w:val="00553732"/>
    <w:rsid w:val="0062738A"/>
    <w:rsid w:val="006F484E"/>
    <w:rsid w:val="00763D9C"/>
    <w:rsid w:val="007C1F59"/>
    <w:rsid w:val="007E2739"/>
    <w:rsid w:val="00A62C85"/>
    <w:rsid w:val="00AE52EF"/>
    <w:rsid w:val="00D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ABA8"/>
  <w15:chartTrackingRefBased/>
  <w15:docId w15:val="{BEC4B280-2F7F-4619-8CCD-97A7F54E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04E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4">
    <w:name w:val="Grid Table 4"/>
    <w:basedOn w:val="NormaleTabelle"/>
    <w:uiPriority w:val="49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-Akzent2">
    <w:name w:val="Grid Table 1 Light Accent 2"/>
    <w:basedOn w:val="NormaleTabelle"/>
    <w:uiPriority w:val="46"/>
    <w:rsid w:val="00763D9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63D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3D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3D9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D9C"/>
  </w:style>
  <w:style w:type="paragraph" w:styleId="Fuzeile">
    <w:name w:val="footer"/>
    <w:basedOn w:val="Standard"/>
    <w:link w:val="FuzeileZchn"/>
    <w:uiPriority w:val="99"/>
    <w:unhideWhenUsed/>
    <w:rsid w:val="00763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D9C"/>
  </w:style>
  <w:style w:type="character" w:styleId="Hyperlink">
    <w:name w:val="Hyperlink"/>
    <w:basedOn w:val="Absatz-Standardschriftart"/>
    <w:uiPriority w:val="99"/>
    <w:unhideWhenUsed/>
    <w:rsid w:val="0008449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zen@asta.tu-dortmu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F5E1-19F3-4D63-B572-E0BDAE0BD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finref</dc:creator>
  <cp:keywords/>
  <dc:description/>
  <cp:lastModifiedBy>Florian Virow</cp:lastModifiedBy>
  <cp:revision>2</cp:revision>
  <cp:lastPrinted>2018-11-06T15:15:00Z</cp:lastPrinted>
  <dcterms:created xsi:type="dcterms:W3CDTF">2022-07-25T11:43:00Z</dcterms:created>
  <dcterms:modified xsi:type="dcterms:W3CDTF">2022-07-25T11:43:00Z</dcterms:modified>
</cp:coreProperties>
</file>